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88" w:rsidRPr="00E87A3A" w:rsidRDefault="00164A88" w:rsidP="00164A8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es-ES"/>
        </w:rPr>
      </w:pPr>
      <w:r w:rsidRPr="00E87A3A">
        <w:rPr>
          <w:rFonts w:cs="Calibri"/>
          <w:b/>
          <w:bCs/>
          <w:sz w:val="24"/>
          <w:szCs w:val="24"/>
          <w:lang w:val="es-ES"/>
        </w:rPr>
        <w:t xml:space="preserve">101077 </w:t>
      </w:r>
      <w:r w:rsidR="00271FD4" w:rsidRPr="00E87A3A">
        <w:rPr>
          <w:rFonts w:cs="Calibri"/>
          <w:b/>
          <w:bCs/>
          <w:sz w:val="24"/>
          <w:szCs w:val="24"/>
          <w:lang w:val="es-ES"/>
        </w:rPr>
        <w:t>Economí</w:t>
      </w:r>
      <w:r w:rsidR="004E3AF7" w:rsidRPr="00E87A3A">
        <w:rPr>
          <w:rFonts w:cs="Calibri"/>
          <w:b/>
          <w:bCs/>
          <w:sz w:val="24"/>
          <w:szCs w:val="24"/>
          <w:lang w:val="es-ES"/>
        </w:rPr>
        <w:t>a Política</w:t>
      </w:r>
    </w:p>
    <w:p w:rsidR="004E3AF7" w:rsidRPr="00E87A3A" w:rsidRDefault="009265B1" w:rsidP="0068673E">
      <w:pPr>
        <w:autoSpaceDE w:val="0"/>
        <w:autoSpaceDN w:val="0"/>
        <w:adjustRightInd w:val="0"/>
        <w:spacing w:after="0"/>
        <w:jc w:val="center"/>
        <w:rPr>
          <w:rFonts w:cs="Calibri"/>
          <w:bCs/>
          <w:sz w:val="24"/>
          <w:szCs w:val="24"/>
          <w:lang w:val="es-ES"/>
        </w:rPr>
      </w:pPr>
      <w:r w:rsidRPr="00E87A3A">
        <w:rPr>
          <w:rFonts w:cs="Calibri"/>
          <w:bCs/>
          <w:sz w:val="24"/>
          <w:szCs w:val="24"/>
          <w:lang w:val="es-ES"/>
        </w:rPr>
        <w:t xml:space="preserve">Grado en Ciencia Política y Gestión Pública. </w:t>
      </w:r>
      <w:r w:rsidR="004E3AF7" w:rsidRPr="00E87A3A">
        <w:rPr>
          <w:rFonts w:cs="Calibri"/>
          <w:bCs/>
          <w:sz w:val="24"/>
          <w:szCs w:val="24"/>
          <w:lang w:val="es-ES"/>
        </w:rPr>
        <w:t>Grup</w:t>
      </w:r>
      <w:r w:rsidR="00271FD4" w:rsidRPr="00E87A3A">
        <w:rPr>
          <w:rFonts w:cs="Calibri"/>
          <w:bCs/>
          <w:sz w:val="24"/>
          <w:szCs w:val="24"/>
          <w:lang w:val="es-ES"/>
        </w:rPr>
        <w:t>o</w:t>
      </w:r>
      <w:r w:rsidR="004E3AF7" w:rsidRPr="00E87A3A">
        <w:rPr>
          <w:rFonts w:cs="Calibri"/>
          <w:bCs/>
          <w:sz w:val="24"/>
          <w:szCs w:val="24"/>
          <w:lang w:val="es-ES"/>
        </w:rPr>
        <w:t xml:space="preserve"> 01. Curs</w:t>
      </w:r>
      <w:r w:rsidR="00271FD4" w:rsidRPr="00E87A3A">
        <w:rPr>
          <w:rFonts w:cs="Calibri"/>
          <w:bCs/>
          <w:sz w:val="24"/>
          <w:szCs w:val="24"/>
          <w:lang w:val="es-ES"/>
        </w:rPr>
        <w:t>o</w:t>
      </w:r>
      <w:r w:rsidR="004E3AF7" w:rsidRPr="00E87A3A">
        <w:rPr>
          <w:rFonts w:cs="Calibri"/>
          <w:bCs/>
          <w:sz w:val="24"/>
          <w:szCs w:val="24"/>
          <w:lang w:val="es-ES"/>
        </w:rPr>
        <w:t xml:space="preserve"> 201</w:t>
      </w:r>
      <w:r w:rsidR="00271FD4" w:rsidRPr="00E87A3A">
        <w:rPr>
          <w:rFonts w:cs="Calibri"/>
          <w:bCs/>
          <w:sz w:val="24"/>
          <w:szCs w:val="24"/>
          <w:lang w:val="es-ES"/>
        </w:rPr>
        <w:t>3</w:t>
      </w:r>
      <w:r w:rsidR="004E3AF7" w:rsidRPr="00E87A3A">
        <w:rPr>
          <w:rFonts w:cs="Calibri"/>
          <w:bCs/>
          <w:sz w:val="24"/>
          <w:szCs w:val="24"/>
          <w:lang w:val="es-ES"/>
        </w:rPr>
        <w:t>/1</w:t>
      </w:r>
      <w:r w:rsidR="00271FD4" w:rsidRPr="00E87A3A">
        <w:rPr>
          <w:rFonts w:cs="Calibri"/>
          <w:bCs/>
          <w:sz w:val="24"/>
          <w:szCs w:val="24"/>
          <w:lang w:val="es-ES"/>
        </w:rPr>
        <w:t>4</w:t>
      </w:r>
    </w:p>
    <w:p w:rsidR="000F7329" w:rsidRPr="00E87A3A" w:rsidRDefault="00271FD4" w:rsidP="000F7329">
      <w:pPr>
        <w:autoSpaceDE w:val="0"/>
        <w:autoSpaceDN w:val="0"/>
        <w:adjustRightInd w:val="0"/>
        <w:spacing w:after="0"/>
        <w:jc w:val="center"/>
        <w:rPr>
          <w:rFonts w:cs="Calibri"/>
          <w:bCs/>
          <w:smallCaps/>
          <w:sz w:val="24"/>
          <w:szCs w:val="24"/>
          <w:u w:val="single"/>
          <w:lang w:val="es-ES"/>
        </w:rPr>
      </w:pPr>
      <w:r w:rsidRPr="00E87A3A">
        <w:rPr>
          <w:rFonts w:cs="Calibri"/>
          <w:bCs/>
          <w:smallCaps/>
          <w:sz w:val="24"/>
          <w:szCs w:val="24"/>
          <w:u w:val="single"/>
          <w:lang w:val="es-ES"/>
        </w:rPr>
        <w:t>Programa</w:t>
      </w:r>
    </w:p>
    <w:p w:rsidR="00271FD4" w:rsidRPr="00E87A3A" w:rsidRDefault="00271FD4" w:rsidP="00271FD4">
      <w:pPr>
        <w:tabs>
          <w:tab w:val="right" w:pos="8504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es-ES"/>
        </w:rPr>
      </w:pP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 xml:space="preserve">1.  Conceptos básicos de economía. </w:t>
      </w:r>
      <w:r w:rsidRPr="00E87A3A">
        <w:rPr>
          <w:lang w:val="es-ES"/>
        </w:rPr>
        <w:t xml:space="preserve">¿Qué es la economía? Problemas económicos. El uso de modelos económicos. </w:t>
      </w:r>
    </w:p>
    <w:p w:rsidR="00271FD4" w:rsidRPr="00E87A3A" w:rsidRDefault="00944D2E" w:rsidP="00271FD4">
      <w:pPr>
        <w:spacing w:after="12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 xml:space="preserve">: Cap 2. </w:t>
      </w:r>
    </w:p>
    <w:p w:rsidR="00E87A3A" w:rsidRPr="00E87A3A" w:rsidRDefault="00E87A3A" w:rsidP="00944D2E">
      <w:pPr>
        <w:spacing w:after="0" w:line="240" w:lineRule="auto"/>
        <w:jc w:val="both"/>
        <w:rPr>
          <w:u w:val="single"/>
          <w:lang w:val="es-ES"/>
        </w:rPr>
      </w:pPr>
      <w:r w:rsidRPr="00E87A3A">
        <w:rPr>
          <w:u w:val="single"/>
          <w:lang w:val="es-ES"/>
        </w:rPr>
        <w:t>Microeconomía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 xml:space="preserve">2. El mercado: oferta y demanda. </w:t>
      </w:r>
      <w:r w:rsidRPr="00E87A3A">
        <w:rPr>
          <w:lang w:val="es-ES"/>
        </w:rPr>
        <w:t xml:space="preserve">Curvas de demanda y de oferta. Desplazamientos de las curvas. Equilibrio del mercado. Excedente del consumidor y excedente del productor. Eficiencia del equilibrio. Regulación de precios y de cantidades. </w:t>
      </w:r>
    </w:p>
    <w:p w:rsidR="00271FD4" w:rsidRPr="00E87A3A" w:rsidRDefault="00944D2E" w:rsidP="00271FD4">
      <w:pPr>
        <w:spacing w:after="12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 xml:space="preserve">: </w:t>
      </w:r>
      <w:r w:rsidR="00E87A3A" w:rsidRPr="00E87A3A">
        <w:rPr>
          <w:lang w:val="es-ES"/>
        </w:rPr>
        <w:t>Caps.</w:t>
      </w:r>
      <w:r w:rsidR="00271FD4" w:rsidRPr="00E87A3A">
        <w:rPr>
          <w:lang w:val="es-ES"/>
        </w:rPr>
        <w:t xml:space="preserve"> 3 y 4 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 xml:space="preserve">3. Teoría del consumidor. </w:t>
      </w:r>
      <w:r w:rsidRPr="00E87A3A">
        <w:rPr>
          <w:lang w:val="es-ES"/>
        </w:rPr>
        <w:t>Elasticidad de la demanda: elasticidad-precio, elasticidad-renta y elasticidades cruzadas. Impuestos: recaudación y pérdida de eficiencia.</w:t>
      </w:r>
    </w:p>
    <w:p w:rsidR="00271FD4" w:rsidRPr="00E87A3A" w:rsidRDefault="00944D2E" w:rsidP="00271FD4">
      <w:pPr>
        <w:spacing w:after="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proofErr w:type="gramStart"/>
      <w:r w:rsidR="00271FD4" w:rsidRPr="00E87A3A">
        <w:rPr>
          <w:lang w:val="es-ES"/>
        </w:rPr>
        <w:t>:  Cap</w:t>
      </w:r>
      <w:proofErr w:type="gramEnd"/>
      <w:r w:rsidR="00271FD4" w:rsidRPr="00E87A3A">
        <w:rPr>
          <w:lang w:val="es-ES"/>
        </w:rPr>
        <w:t xml:space="preserve"> 5.</w:t>
      </w:r>
    </w:p>
    <w:p w:rsidR="00271FD4" w:rsidRPr="00E87A3A" w:rsidRDefault="00271FD4" w:rsidP="009265B1">
      <w:pPr>
        <w:spacing w:after="0" w:line="240" w:lineRule="auto"/>
        <w:jc w:val="center"/>
        <w:rPr>
          <w:b/>
          <w:lang w:val="es-ES"/>
        </w:rPr>
      </w:pPr>
      <w:r w:rsidRPr="00E87A3A">
        <w:rPr>
          <w:b/>
          <w:lang w:val="es-ES"/>
        </w:rPr>
        <w:t>SPC 1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 xml:space="preserve">4. Teoría  del productor. </w:t>
      </w:r>
      <w:r w:rsidRPr="00E87A3A">
        <w:rPr>
          <w:lang w:val="es-ES"/>
        </w:rPr>
        <w:t xml:space="preserve">Función de producción y función de costes. Costes totales, marginales y medios. Costes a corto y a largo plazo. </w:t>
      </w:r>
    </w:p>
    <w:p w:rsidR="00271FD4" w:rsidRPr="00E87A3A" w:rsidRDefault="00944D2E" w:rsidP="00271FD4">
      <w:pPr>
        <w:spacing w:after="12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>: Cap 6.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lang w:val="es-ES"/>
        </w:rPr>
        <w:t>5</w:t>
      </w:r>
      <w:r w:rsidRPr="00E87A3A">
        <w:rPr>
          <w:b/>
          <w:lang w:val="es-ES"/>
        </w:rPr>
        <w:t>. El mercado en competencia perfecta.</w:t>
      </w:r>
      <w:r w:rsidRPr="00E87A3A">
        <w:rPr>
          <w:lang w:val="es-ES"/>
        </w:rPr>
        <w:t xml:space="preserve"> La curva de oferta de la empresa y la curva de oferta del mercado. El </w:t>
      </w:r>
      <w:r w:rsidR="00E87A3A" w:rsidRPr="00E87A3A">
        <w:rPr>
          <w:lang w:val="es-ES"/>
        </w:rPr>
        <w:t>equilibrio</w:t>
      </w:r>
      <w:r w:rsidRPr="00E87A3A">
        <w:rPr>
          <w:lang w:val="es-ES"/>
        </w:rPr>
        <w:t xml:space="preserve"> en competencia perfecta.</w:t>
      </w:r>
    </w:p>
    <w:p w:rsidR="00271FD4" w:rsidRPr="00E87A3A" w:rsidRDefault="00944D2E" w:rsidP="009265B1">
      <w:pPr>
        <w:spacing w:after="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>: Cap 7.</w:t>
      </w:r>
    </w:p>
    <w:p w:rsidR="00271FD4" w:rsidRPr="00E87A3A" w:rsidRDefault="00271FD4" w:rsidP="009265B1">
      <w:pPr>
        <w:spacing w:after="0" w:line="240" w:lineRule="auto"/>
        <w:jc w:val="center"/>
        <w:rPr>
          <w:b/>
          <w:lang w:val="es-ES"/>
        </w:rPr>
      </w:pPr>
      <w:r w:rsidRPr="00E87A3A">
        <w:rPr>
          <w:b/>
          <w:lang w:val="es-ES"/>
        </w:rPr>
        <w:t>SPC 2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 xml:space="preserve">6. Mercados no competitivos e intervención pública. </w:t>
      </w:r>
      <w:r w:rsidRPr="00E87A3A">
        <w:rPr>
          <w:lang w:val="es-ES"/>
        </w:rPr>
        <w:t xml:space="preserve">El monopolio. El oligopolio. Las políticas de defensa de la competencia. </w:t>
      </w:r>
    </w:p>
    <w:p w:rsidR="00271FD4" w:rsidRPr="00E87A3A" w:rsidRDefault="00944D2E" w:rsidP="00271FD4">
      <w:pPr>
        <w:spacing w:after="12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>: Cap 8.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>7. Externalidades y bienes públicos.</w:t>
      </w:r>
      <w:r w:rsidRPr="00E87A3A">
        <w:rPr>
          <w:lang w:val="es-ES"/>
        </w:rPr>
        <w:t xml:space="preserve"> Otros fallos de mercado. Externalidades. Provisión de bienes </w:t>
      </w:r>
      <w:r w:rsidR="00E87A3A" w:rsidRPr="00E87A3A">
        <w:rPr>
          <w:lang w:val="es-ES"/>
        </w:rPr>
        <w:t>públicos</w:t>
      </w:r>
      <w:r w:rsidRPr="00E87A3A">
        <w:rPr>
          <w:lang w:val="es-ES"/>
        </w:rPr>
        <w:t>.</w:t>
      </w:r>
    </w:p>
    <w:p w:rsidR="00271FD4" w:rsidRPr="00E87A3A" w:rsidRDefault="00944D2E" w:rsidP="00271FD4">
      <w:pPr>
        <w:spacing w:after="12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>: Cap 9.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 xml:space="preserve">8. El sector público y los aspectos distributivos. </w:t>
      </w:r>
      <w:r w:rsidRPr="00E87A3A">
        <w:rPr>
          <w:lang w:val="es-ES"/>
        </w:rPr>
        <w:t>Sistema fiscal. Distribución de la renta y equidad.</w:t>
      </w:r>
    </w:p>
    <w:p w:rsidR="00271FD4" w:rsidRPr="00E87A3A" w:rsidRDefault="00271FD4" w:rsidP="00271FD4">
      <w:pPr>
        <w:spacing w:after="120" w:line="240" w:lineRule="auto"/>
        <w:jc w:val="center"/>
        <w:rPr>
          <w:b/>
          <w:lang w:val="es-ES"/>
        </w:rPr>
      </w:pPr>
      <w:r w:rsidRPr="00E87A3A">
        <w:rPr>
          <w:b/>
          <w:lang w:val="es-ES"/>
        </w:rPr>
        <w:t>Evaluación 1er semestre</w:t>
      </w:r>
    </w:p>
    <w:p w:rsidR="00E87A3A" w:rsidRPr="00E87A3A" w:rsidRDefault="00E87A3A" w:rsidP="00271FD4">
      <w:pPr>
        <w:spacing w:after="0" w:line="240" w:lineRule="auto"/>
        <w:rPr>
          <w:u w:val="single"/>
          <w:lang w:val="es-ES"/>
        </w:rPr>
      </w:pPr>
      <w:r w:rsidRPr="00E87A3A">
        <w:rPr>
          <w:u w:val="single"/>
          <w:lang w:val="es-ES"/>
        </w:rPr>
        <w:t>Macroeconomía</w:t>
      </w:r>
    </w:p>
    <w:p w:rsidR="00271FD4" w:rsidRPr="00E87A3A" w:rsidRDefault="00271FD4" w:rsidP="00271FD4">
      <w:pPr>
        <w:spacing w:after="0" w:line="240" w:lineRule="auto"/>
        <w:rPr>
          <w:lang w:val="es-ES"/>
        </w:rPr>
      </w:pPr>
      <w:proofErr w:type="gramStart"/>
      <w:r w:rsidRPr="00E87A3A">
        <w:rPr>
          <w:b/>
          <w:lang w:val="es-ES"/>
        </w:rPr>
        <w:t>9.Agregados</w:t>
      </w:r>
      <w:proofErr w:type="gramEnd"/>
      <w:r w:rsidRPr="00E87A3A">
        <w:rPr>
          <w:b/>
          <w:lang w:val="es-ES"/>
        </w:rPr>
        <w:t xml:space="preserve"> económicos</w:t>
      </w:r>
      <w:r w:rsidRPr="00E87A3A">
        <w:rPr>
          <w:lang w:val="es-ES"/>
        </w:rPr>
        <w:t>. Producto Interior Bruto (PIB). Índices de precios.</w:t>
      </w:r>
    </w:p>
    <w:p w:rsidR="00271FD4" w:rsidRPr="00E87A3A" w:rsidRDefault="00944D2E" w:rsidP="009265B1">
      <w:pPr>
        <w:spacing w:after="12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 xml:space="preserve">: </w:t>
      </w:r>
      <w:r w:rsidR="00E87A3A" w:rsidRPr="00E87A3A">
        <w:rPr>
          <w:lang w:val="es-ES"/>
        </w:rPr>
        <w:t>Caps.</w:t>
      </w:r>
      <w:r w:rsidR="00271FD4" w:rsidRPr="00E87A3A">
        <w:rPr>
          <w:lang w:val="es-ES"/>
        </w:rPr>
        <w:t xml:space="preserve"> 10 y 11.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>10. La economía a corto y a largo plazo.</w:t>
      </w:r>
      <w:r w:rsidRPr="00E87A3A">
        <w:rPr>
          <w:lang w:val="es-ES"/>
        </w:rPr>
        <w:t xml:space="preserve"> Un modelo macroeconómico: oferta agregada y demanda agregada. Crecimiento y  ciclos económicos. El mercado de trabajo.</w:t>
      </w:r>
    </w:p>
    <w:p w:rsidR="00271FD4" w:rsidRPr="00E87A3A" w:rsidRDefault="00944D2E" w:rsidP="00271FD4">
      <w:pPr>
        <w:spacing w:after="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 xml:space="preserve">: </w:t>
      </w:r>
      <w:r w:rsidR="00E87A3A" w:rsidRPr="00E87A3A">
        <w:rPr>
          <w:lang w:val="es-ES"/>
        </w:rPr>
        <w:t>Caps.</w:t>
      </w:r>
      <w:r w:rsidR="00271FD4" w:rsidRPr="00E87A3A">
        <w:rPr>
          <w:lang w:val="es-ES"/>
        </w:rPr>
        <w:t xml:space="preserve"> 12, 13 y 14.</w:t>
      </w:r>
    </w:p>
    <w:p w:rsidR="00271FD4" w:rsidRPr="00E87A3A" w:rsidRDefault="00271FD4" w:rsidP="00271FD4">
      <w:pPr>
        <w:spacing w:after="0" w:line="240" w:lineRule="auto"/>
        <w:jc w:val="center"/>
        <w:rPr>
          <w:b/>
          <w:lang w:val="es-ES"/>
        </w:rPr>
      </w:pPr>
      <w:r w:rsidRPr="00E87A3A">
        <w:rPr>
          <w:b/>
          <w:lang w:val="es-ES"/>
        </w:rPr>
        <w:t>SPC 3</w:t>
      </w:r>
    </w:p>
    <w:p w:rsidR="00271FD4" w:rsidRPr="00E87A3A" w:rsidRDefault="00271FD4" w:rsidP="00271FD4">
      <w:pPr>
        <w:spacing w:after="0" w:line="240" w:lineRule="auto"/>
        <w:rPr>
          <w:lang w:val="es-ES"/>
        </w:rPr>
      </w:pPr>
      <w:r w:rsidRPr="00E87A3A">
        <w:rPr>
          <w:b/>
          <w:lang w:val="es-ES"/>
        </w:rPr>
        <w:t>11. La política fiscal.</w:t>
      </w:r>
      <w:r w:rsidRPr="00E87A3A">
        <w:rPr>
          <w:lang w:val="es-ES"/>
        </w:rPr>
        <w:t xml:space="preserve"> El efecto multiplicador. Déficit y deuda pública.</w:t>
      </w:r>
    </w:p>
    <w:p w:rsidR="00271FD4" w:rsidRPr="00E87A3A" w:rsidRDefault="00944D2E" w:rsidP="009265B1">
      <w:pPr>
        <w:spacing w:after="12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>: Cap 15.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>12. El dinero y la política monetaria.</w:t>
      </w:r>
      <w:r w:rsidRPr="00E87A3A">
        <w:rPr>
          <w:lang w:val="es-ES"/>
        </w:rPr>
        <w:t xml:space="preserve"> Creación de dinero. Sistema financiero y regulación bancaria.</w:t>
      </w:r>
      <w:r w:rsidR="00944D2E" w:rsidRPr="00E87A3A">
        <w:rPr>
          <w:lang w:val="es-ES"/>
        </w:rPr>
        <w:t xml:space="preserve"> El papel de los bancos centrales.</w:t>
      </w:r>
    </w:p>
    <w:p w:rsidR="00271FD4" w:rsidRPr="00E87A3A" w:rsidRDefault="00944D2E" w:rsidP="00271FD4">
      <w:pPr>
        <w:spacing w:after="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>: Cap 16 y 17.</w:t>
      </w:r>
    </w:p>
    <w:p w:rsidR="00271FD4" w:rsidRPr="00E87A3A" w:rsidRDefault="00271FD4" w:rsidP="00271FD4">
      <w:pPr>
        <w:spacing w:after="0" w:line="240" w:lineRule="auto"/>
        <w:jc w:val="center"/>
        <w:rPr>
          <w:b/>
          <w:lang w:val="es-ES"/>
        </w:rPr>
      </w:pPr>
      <w:r w:rsidRPr="00E87A3A">
        <w:rPr>
          <w:b/>
          <w:lang w:val="es-ES"/>
        </w:rPr>
        <w:t>SPC 4</w:t>
      </w:r>
    </w:p>
    <w:p w:rsidR="00271FD4" w:rsidRPr="00E87A3A" w:rsidRDefault="00271FD4" w:rsidP="00944D2E">
      <w:pPr>
        <w:spacing w:after="0" w:line="240" w:lineRule="auto"/>
        <w:jc w:val="both"/>
        <w:rPr>
          <w:lang w:val="es-ES"/>
        </w:rPr>
      </w:pPr>
      <w:r w:rsidRPr="00E87A3A">
        <w:rPr>
          <w:b/>
          <w:lang w:val="es-ES"/>
        </w:rPr>
        <w:t>13. Análisis macroeconómico de economías abiertas.</w:t>
      </w:r>
      <w:r w:rsidRPr="00E87A3A">
        <w:rPr>
          <w:lang w:val="es-ES"/>
        </w:rPr>
        <w:t xml:space="preserve"> Comercio internacional. Balanza de pagos. Tipos de cambio.</w:t>
      </w:r>
    </w:p>
    <w:p w:rsidR="00271FD4" w:rsidRPr="00E87A3A" w:rsidRDefault="00944D2E" w:rsidP="00271FD4">
      <w:pPr>
        <w:spacing w:after="0" w:line="240" w:lineRule="auto"/>
        <w:rPr>
          <w:lang w:val="es-ES"/>
        </w:rPr>
      </w:pPr>
      <w:r w:rsidRPr="00E87A3A">
        <w:rPr>
          <w:lang w:val="es-ES"/>
        </w:rPr>
        <w:t>Krugman, Wells y Graddy</w:t>
      </w:r>
      <w:r w:rsidR="00271FD4" w:rsidRPr="00E87A3A">
        <w:rPr>
          <w:lang w:val="es-ES"/>
        </w:rPr>
        <w:t>: Cap 18.</w:t>
      </w:r>
    </w:p>
    <w:p w:rsidR="00E87A3A" w:rsidRPr="00E87A3A" w:rsidRDefault="00271FD4" w:rsidP="00271FD4">
      <w:pPr>
        <w:spacing w:after="0" w:line="240" w:lineRule="auto"/>
        <w:jc w:val="center"/>
        <w:rPr>
          <w:b/>
          <w:lang w:val="es-ES"/>
        </w:rPr>
      </w:pPr>
      <w:r w:rsidRPr="00E87A3A">
        <w:rPr>
          <w:b/>
          <w:lang w:val="es-ES"/>
        </w:rPr>
        <w:t>Evaluación 2º semestre</w:t>
      </w:r>
    </w:p>
    <w:p w:rsidR="004E3AF7" w:rsidRPr="00E87A3A" w:rsidRDefault="004E3AF7" w:rsidP="0068673E">
      <w:pPr>
        <w:autoSpaceDE w:val="0"/>
        <w:autoSpaceDN w:val="0"/>
        <w:adjustRightInd w:val="0"/>
        <w:spacing w:after="0"/>
        <w:jc w:val="center"/>
        <w:rPr>
          <w:rFonts w:cs="Calibri"/>
          <w:bCs/>
          <w:sz w:val="24"/>
          <w:szCs w:val="24"/>
          <w:lang w:val="es-ES"/>
        </w:rPr>
      </w:pPr>
      <w:r w:rsidRPr="00E87A3A">
        <w:rPr>
          <w:rFonts w:cs="Calibri"/>
          <w:bCs/>
          <w:sz w:val="24"/>
          <w:szCs w:val="24"/>
          <w:u w:val="single"/>
          <w:lang w:val="es-ES"/>
        </w:rPr>
        <w:lastRenderedPageBreak/>
        <w:t>Profes</w:t>
      </w:r>
      <w:r w:rsidR="009265B1" w:rsidRPr="00E87A3A">
        <w:rPr>
          <w:rFonts w:cs="Calibri"/>
          <w:bCs/>
          <w:sz w:val="24"/>
          <w:szCs w:val="24"/>
          <w:u w:val="single"/>
          <w:lang w:val="es-ES"/>
        </w:rPr>
        <w:t>or</w:t>
      </w:r>
    </w:p>
    <w:p w:rsidR="00E87A3A" w:rsidRPr="00E87A3A" w:rsidRDefault="004E3AF7" w:rsidP="00944D2E">
      <w:p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  <w:lang w:val="es-ES"/>
        </w:rPr>
      </w:pPr>
      <w:r w:rsidRPr="00E87A3A">
        <w:rPr>
          <w:rFonts w:cs="Calibri"/>
          <w:bCs/>
          <w:sz w:val="24"/>
          <w:szCs w:val="24"/>
          <w:lang w:val="es-ES"/>
        </w:rPr>
        <w:t xml:space="preserve">Javier </w:t>
      </w:r>
      <w:r w:rsidR="009265B1" w:rsidRPr="00E87A3A">
        <w:rPr>
          <w:rFonts w:cs="Calibri"/>
          <w:bCs/>
          <w:sz w:val="24"/>
          <w:szCs w:val="24"/>
          <w:lang w:val="es-ES"/>
        </w:rPr>
        <w:t>Asensio (Despacho</w:t>
      </w:r>
      <w:r w:rsidRPr="00E87A3A">
        <w:rPr>
          <w:rFonts w:cs="Calibri"/>
          <w:bCs/>
          <w:sz w:val="24"/>
          <w:szCs w:val="24"/>
          <w:lang w:val="es-ES"/>
        </w:rPr>
        <w:t xml:space="preserve"> B3-</w:t>
      </w:r>
      <w:r w:rsidR="006F651F" w:rsidRPr="00E87A3A">
        <w:rPr>
          <w:rFonts w:cs="Calibri"/>
          <w:bCs/>
          <w:sz w:val="24"/>
          <w:szCs w:val="24"/>
          <w:lang w:val="es-ES"/>
        </w:rPr>
        <w:t>0</w:t>
      </w:r>
      <w:r w:rsidRPr="00E87A3A">
        <w:rPr>
          <w:rFonts w:cs="Calibri"/>
          <w:bCs/>
          <w:sz w:val="24"/>
          <w:szCs w:val="24"/>
          <w:lang w:val="es-ES"/>
        </w:rPr>
        <w:t>118, Dep</w:t>
      </w:r>
      <w:r w:rsidR="006F651F" w:rsidRPr="00E87A3A">
        <w:rPr>
          <w:rFonts w:cs="Calibri"/>
          <w:bCs/>
          <w:sz w:val="24"/>
          <w:szCs w:val="24"/>
          <w:lang w:val="es-ES"/>
        </w:rPr>
        <w:t>artament</w:t>
      </w:r>
      <w:r w:rsidR="009265B1" w:rsidRPr="00E87A3A">
        <w:rPr>
          <w:rFonts w:cs="Calibri"/>
          <w:bCs/>
          <w:sz w:val="24"/>
          <w:szCs w:val="24"/>
          <w:lang w:val="es-ES"/>
        </w:rPr>
        <w:t>o de Economí</w:t>
      </w:r>
      <w:r w:rsidRPr="00E87A3A">
        <w:rPr>
          <w:rFonts w:cs="Calibri"/>
          <w:bCs/>
          <w:sz w:val="24"/>
          <w:szCs w:val="24"/>
          <w:lang w:val="es-ES"/>
        </w:rPr>
        <w:t>a Aplicada)</w:t>
      </w:r>
      <w:r w:rsidR="00E87A3A" w:rsidRPr="00E87A3A">
        <w:rPr>
          <w:rFonts w:cs="Calibri"/>
          <w:bCs/>
          <w:sz w:val="24"/>
          <w:szCs w:val="24"/>
          <w:lang w:val="es-ES"/>
        </w:rPr>
        <w:t xml:space="preserve"> </w:t>
      </w:r>
    </w:p>
    <w:p w:rsidR="00E87A3A" w:rsidRPr="00E87A3A" w:rsidRDefault="00E87A3A" w:rsidP="00944D2E">
      <w:p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  <w:lang w:val="es-ES"/>
        </w:rPr>
      </w:pPr>
      <w:proofErr w:type="gramStart"/>
      <w:r w:rsidRPr="00E87A3A">
        <w:rPr>
          <w:rFonts w:cs="Calibri"/>
          <w:bCs/>
          <w:sz w:val="24"/>
          <w:szCs w:val="24"/>
          <w:lang w:val="es-ES"/>
        </w:rPr>
        <w:t>email</w:t>
      </w:r>
      <w:proofErr w:type="gramEnd"/>
      <w:r w:rsidRPr="00E87A3A">
        <w:rPr>
          <w:rFonts w:cs="Calibri"/>
          <w:bCs/>
          <w:sz w:val="24"/>
          <w:szCs w:val="24"/>
          <w:lang w:val="es-ES"/>
        </w:rPr>
        <w:t xml:space="preserve">: </w:t>
      </w:r>
      <w:hyperlink r:id="rId4" w:history="1">
        <w:r w:rsidRPr="00E87A3A">
          <w:rPr>
            <w:rStyle w:val="Hipervnculo"/>
            <w:rFonts w:cs="Calibri"/>
            <w:bCs/>
            <w:sz w:val="24"/>
            <w:szCs w:val="24"/>
            <w:lang w:val="es-ES"/>
          </w:rPr>
          <w:t>javier.asensio@uab.es</w:t>
        </w:r>
      </w:hyperlink>
      <w:r w:rsidRPr="00E87A3A">
        <w:rPr>
          <w:rFonts w:cs="Calibri"/>
          <w:bCs/>
          <w:sz w:val="24"/>
          <w:szCs w:val="24"/>
          <w:lang w:val="es-ES"/>
        </w:rPr>
        <w:t xml:space="preserve"> (no utilizar para resolver dudas)</w:t>
      </w:r>
    </w:p>
    <w:p w:rsidR="004E3AF7" w:rsidRPr="00E87A3A" w:rsidRDefault="00E87A3A" w:rsidP="00944D2E">
      <w:p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  <w:lang w:val="es-ES"/>
        </w:rPr>
      </w:pPr>
      <w:r w:rsidRPr="00E87A3A">
        <w:rPr>
          <w:rFonts w:cs="Calibri"/>
          <w:bCs/>
          <w:sz w:val="24"/>
          <w:szCs w:val="24"/>
          <w:lang w:val="es-ES"/>
        </w:rPr>
        <w:t>Horario de t</w:t>
      </w:r>
      <w:r w:rsidR="009265B1" w:rsidRPr="00E87A3A">
        <w:rPr>
          <w:rFonts w:cs="Calibri"/>
          <w:bCs/>
          <w:sz w:val="24"/>
          <w:szCs w:val="24"/>
          <w:lang w:val="es-ES"/>
        </w:rPr>
        <w:t>ut</w:t>
      </w:r>
      <w:r w:rsidRPr="00E87A3A">
        <w:rPr>
          <w:rFonts w:cs="Calibri"/>
          <w:bCs/>
          <w:sz w:val="24"/>
          <w:szCs w:val="24"/>
          <w:lang w:val="es-ES"/>
        </w:rPr>
        <w:t>o</w:t>
      </w:r>
      <w:r w:rsidR="009265B1" w:rsidRPr="00E87A3A">
        <w:rPr>
          <w:rFonts w:cs="Calibri"/>
          <w:bCs/>
          <w:sz w:val="24"/>
          <w:szCs w:val="24"/>
          <w:lang w:val="es-ES"/>
        </w:rPr>
        <w:t xml:space="preserve">rías: </w:t>
      </w:r>
      <w:proofErr w:type="gramStart"/>
      <w:r w:rsidR="009265B1" w:rsidRPr="00E87A3A">
        <w:rPr>
          <w:rFonts w:cs="Calibri"/>
          <w:bCs/>
          <w:sz w:val="24"/>
          <w:szCs w:val="24"/>
          <w:lang w:val="es-ES"/>
        </w:rPr>
        <w:t>Miércoles</w:t>
      </w:r>
      <w:proofErr w:type="gramEnd"/>
      <w:r w:rsidR="009265B1" w:rsidRPr="00E87A3A">
        <w:rPr>
          <w:rFonts w:cs="Calibri"/>
          <w:bCs/>
          <w:sz w:val="24"/>
          <w:szCs w:val="24"/>
          <w:lang w:val="es-ES"/>
        </w:rPr>
        <w:t xml:space="preserve">, </w:t>
      </w:r>
      <w:r w:rsidRPr="00E87A3A">
        <w:rPr>
          <w:rFonts w:cs="Calibri"/>
          <w:bCs/>
          <w:sz w:val="24"/>
          <w:szCs w:val="24"/>
          <w:lang w:val="es-ES"/>
        </w:rPr>
        <w:t xml:space="preserve">de </w:t>
      </w:r>
      <w:r w:rsidR="009265B1" w:rsidRPr="00E87A3A">
        <w:rPr>
          <w:rFonts w:cs="Calibri"/>
          <w:bCs/>
          <w:sz w:val="24"/>
          <w:szCs w:val="24"/>
          <w:lang w:val="es-ES"/>
        </w:rPr>
        <w:t>11:30</w:t>
      </w:r>
      <w:r w:rsidRPr="00E87A3A">
        <w:rPr>
          <w:rFonts w:cs="Calibri"/>
          <w:bCs/>
          <w:sz w:val="24"/>
          <w:szCs w:val="24"/>
          <w:lang w:val="es-ES"/>
        </w:rPr>
        <w:t xml:space="preserve"> a </w:t>
      </w:r>
      <w:r w:rsidR="009265B1" w:rsidRPr="00E87A3A">
        <w:rPr>
          <w:rFonts w:cs="Calibri"/>
          <w:bCs/>
          <w:sz w:val="24"/>
          <w:szCs w:val="24"/>
          <w:lang w:val="es-ES"/>
        </w:rPr>
        <w:t xml:space="preserve">13:00 y </w:t>
      </w:r>
      <w:r w:rsidRPr="00E87A3A">
        <w:rPr>
          <w:rFonts w:cs="Calibri"/>
          <w:bCs/>
          <w:sz w:val="24"/>
          <w:szCs w:val="24"/>
          <w:lang w:val="es-ES"/>
        </w:rPr>
        <w:t xml:space="preserve">de </w:t>
      </w:r>
      <w:r w:rsidR="009265B1" w:rsidRPr="00E87A3A">
        <w:rPr>
          <w:rFonts w:cs="Calibri"/>
          <w:bCs/>
          <w:sz w:val="24"/>
          <w:szCs w:val="24"/>
          <w:lang w:val="es-ES"/>
        </w:rPr>
        <w:t>14:30 a 16:00</w:t>
      </w:r>
      <w:r w:rsidRPr="00E87A3A">
        <w:rPr>
          <w:rFonts w:cs="Calibri"/>
          <w:bCs/>
          <w:sz w:val="24"/>
          <w:szCs w:val="24"/>
          <w:lang w:val="es-ES"/>
        </w:rPr>
        <w:t>.</w:t>
      </w:r>
    </w:p>
    <w:p w:rsidR="004E3AF7" w:rsidRPr="00E87A3A" w:rsidRDefault="009265B1" w:rsidP="0068673E">
      <w:pPr>
        <w:autoSpaceDE w:val="0"/>
        <w:autoSpaceDN w:val="0"/>
        <w:adjustRightInd w:val="0"/>
        <w:spacing w:after="0"/>
        <w:jc w:val="center"/>
        <w:rPr>
          <w:rFonts w:cs="Calibri"/>
          <w:bCs/>
          <w:sz w:val="24"/>
          <w:szCs w:val="24"/>
          <w:u w:val="single"/>
          <w:lang w:val="es-ES"/>
        </w:rPr>
      </w:pPr>
      <w:r w:rsidRPr="00E87A3A">
        <w:rPr>
          <w:rFonts w:cs="Calibri"/>
          <w:bCs/>
          <w:sz w:val="24"/>
          <w:szCs w:val="24"/>
          <w:u w:val="single"/>
          <w:lang w:val="es-ES"/>
        </w:rPr>
        <w:t xml:space="preserve">Evaluación </w:t>
      </w:r>
    </w:p>
    <w:p w:rsidR="009265B1" w:rsidRPr="00E87A3A" w:rsidRDefault="009265B1" w:rsidP="00E87A3A">
      <w:pPr>
        <w:autoSpaceDE w:val="0"/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Se evaluarán por separado los dos semestres del curso (temas 1-8 y 9-13), obteniéndose la nota global mediante la media de ambos semestres siempre que en cada uno de ellos se haya obtenido una nota mínima de 4.</w:t>
      </w:r>
    </w:p>
    <w:p w:rsidR="009265B1" w:rsidRPr="00E87A3A" w:rsidRDefault="009265B1" w:rsidP="00E87A3A">
      <w:pPr>
        <w:autoSpaceDE w:val="0"/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La  nota de cada semestre se obtiene a partir de la evaluación de dos Sesiones de Prácticas y Casos (SPC) y un examen global del semestre. Cada SPC pondera un 20% y el examen global un 60%. Para poder calcular esta media se requiere una nota mínima de 3,5 en el examen global.</w:t>
      </w:r>
    </w:p>
    <w:p w:rsidR="00E87A3A" w:rsidRPr="00E87A3A" w:rsidRDefault="009265B1" w:rsidP="00E87A3A">
      <w:pPr>
        <w:autoSpaceDE w:val="0"/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En caso de suspender la asignatura, se podrá 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>realizar</w:t>
      </w:r>
      <w:r w:rsidRPr="00E87A3A">
        <w:rPr>
          <w:rFonts w:cs="Calibri"/>
          <w:color w:val="000000"/>
          <w:sz w:val="24"/>
          <w:szCs w:val="24"/>
          <w:lang w:val="es-ES"/>
        </w:rPr>
        <w:t xml:space="preserve"> una prueba de </w:t>
      </w:r>
      <w:r w:rsidR="0018154D" w:rsidRPr="00E87A3A">
        <w:rPr>
          <w:rFonts w:cs="Calibri"/>
          <w:color w:val="000000"/>
          <w:sz w:val="24"/>
          <w:szCs w:val="24"/>
          <w:lang w:val="es-ES"/>
        </w:rPr>
        <w:t>evaluación compensatoria</w:t>
      </w:r>
      <w:r w:rsidRPr="00E87A3A">
        <w:rPr>
          <w:rFonts w:cs="Calibri"/>
          <w:color w:val="000000"/>
          <w:sz w:val="24"/>
          <w:szCs w:val="24"/>
          <w:lang w:val="es-ES"/>
        </w:rPr>
        <w:t xml:space="preserve"> al final del curso,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 xml:space="preserve"> que sustituirá </w:t>
      </w:r>
      <w:r w:rsidRPr="00E87A3A">
        <w:rPr>
          <w:rFonts w:cs="Calibri"/>
          <w:color w:val="000000"/>
          <w:sz w:val="24"/>
          <w:szCs w:val="24"/>
          <w:lang w:val="es-ES"/>
        </w:rPr>
        <w:t>a los exámenes globales de cada semestre.</w:t>
      </w:r>
      <w:r w:rsidR="00E87A3A" w:rsidRPr="00E87A3A">
        <w:rPr>
          <w:rFonts w:cs="Calibri"/>
          <w:color w:val="000000"/>
          <w:sz w:val="24"/>
          <w:szCs w:val="24"/>
          <w:lang w:val="es-ES"/>
        </w:rPr>
        <w:t xml:space="preserve"> En esa prueba se podrá obtener una nota máxima de 5 en cada examen.</w:t>
      </w:r>
    </w:p>
    <w:p w:rsidR="00450E57" w:rsidRPr="00E87A3A" w:rsidRDefault="00450E57" w:rsidP="00E87A3A">
      <w:pPr>
        <w:autoSpaceDE w:val="0"/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Todos los alumnos que se presenten a las pruebas de evaluación obtendrán una calificación. </w:t>
      </w:r>
      <w:r w:rsidR="00E87A3A" w:rsidRPr="00E87A3A">
        <w:rPr>
          <w:rFonts w:cs="Calibri"/>
          <w:color w:val="000000"/>
          <w:sz w:val="24"/>
          <w:szCs w:val="24"/>
          <w:lang w:val="es-ES"/>
        </w:rPr>
        <w:t>Solo a</w:t>
      </w:r>
      <w:r w:rsidRPr="00E87A3A">
        <w:rPr>
          <w:rFonts w:cs="Calibri"/>
          <w:color w:val="000000"/>
          <w:sz w:val="24"/>
          <w:szCs w:val="24"/>
          <w:lang w:val="es-ES"/>
        </w:rPr>
        <w:t>quellos que se hayan presentado a una única SPC podrán obtener un “no presentado/a”.</w:t>
      </w:r>
    </w:p>
    <w:p w:rsidR="0018154D" w:rsidRPr="00E87A3A" w:rsidRDefault="0018154D" w:rsidP="00E87A3A">
      <w:pPr>
        <w:autoSpaceDE w:val="0"/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La facultad </w:t>
      </w:r>
      <w:r w:rsidR="00E87A3A" w:rsidRPr="00E87A3A">
        <w:rPr>
          <w:rFonts w:cs="Calibri"/>
          <w:color w:val="000000"/>
          <w:sz w:val="24"/>
          <w:szCs w:val="24"/>
          <w:lang w:val="es-ES"/>
        </w:rPr>
        <w:t xml:space="preserve">determina </w:t>
      </w:r>
      <w:r w:rsidRPr="00E87A3A">
        <w:rPr>
          <w:rFonts w:cs="Calibri"/>
          <w:color w:val="000000"/>
          <w:sz w:val="24"/>
          <w:szCs w:val="24"/>
          <w:lang w:val="es-ES"/>
        </w:rPr>
        <w:t>las fechas de los exámenes globales de cada semestre y de la evaluación compensatoria:</w:t>
      </w:r>
    </w:p>
    <w:p w:rsidR="0018154D" w:rsidRPr="00E87A3A" w:rsidRDefault="0018154D" w:rsidP="00E87A3A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Examen 1er semestre: 10 Enero 2014, 9h.</w:t>
      </w:r>
    </w:p>
    <w:p w:rsidR="0018154D" w:rsidRPr="00E87A3A" w:rsidRDefault="0018154D" w:rsidP="00E87A3A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Examen 2</w:t>
      </w:r>
      <w:r w:rsidR="00755818">
        <w:rPr>
          <w:rFonts w:cs="Calibri"/>
          <w:color w:val="000000"/>
          <w:sz w:val="24"/>
          <w:szCs w:val="24"/>
          <w:lang w:val="es-ES"/>
        </w:rPr>
        <w:t>º</w:t>
      </w:r>
      <w:r w:rsidRPr="00E87A3A">
        <w:rPr>
          <w:rFonts w:cs="Calibri"/>
          <w:color w:val="000000"/>
          <w:sz w:val="24"/>
          <w:szCs w:val="24"/>
          <w:lang w:val="es-ES"/>
        </w:rPr>
        <w:t xml:space="preserve"> semestre:  3 Junio 2014, 9h.</w:t>
      </w:r>
    </w:p>
    <w:p w:rsidR="0018154D" w:rsidRPr="00E87A3A" w:rsidRDefault="0018154D" w:rsidP="00E87A3A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Evaluación compensatoria: 30 Junio  2014, 9h.</w:t>
      </w:r>
    </w:p>
    <w:p w:rsidR="0018154D" w:rsidRPr="00E87A3A" w:rsidRDefault="0018154D" w:rsidP="0068673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Las Sesiones de Prácticas y Casos (SPC) tendrán lugar en las fechas siguientes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>*</w:t>
      </w:r>
      <w:r w:rsidRPr="00E87A3A">
        <w:rPr>
          <w:rFonts w:cs="Calibri"/>
          <w:color w:val="000000"/>
          <w:sz w:val="24"/>
          <w:szCs w:val="24"/>
          <w:lang w:val="es-ES"/>
        </w:rPr>
        <w:t>:</w:t>
      </w:r>
    </w:p>
    <w:p w:rsidR="0018154D" w:rsidRPr="00E87A3A" w:rsidRDefault="0018154D" w:rsidP="00E87A3A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SPC 1: 18 Octubre 2013, 9h.</w:t>
      </w:r>
    </w:p>
    <w:p w:rsidR="0018154D" w:rsidRPr="00E87A3A" w:rsidRDefault="0018154D" w:rsidP="00E87A3A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SPC 2: 15 Noviembre 2013: 9h. </w:t>
      </w:r>
    </w:p>
    <w:p w:rsidR="0018154D" w:rsidRPr="00E87A3A" w:rsidRDefault="0018154D" w:rsidP="00E87A3A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SPC 3: 14 Marzo 201</w:t>
      </w:r>
      <w:r w:rsidR="006870CD">
        <w:rPr>
          <w:rFonts w:cs="Calibri"/>
          <w:color w:val="000000"/>
          <w:sz w:val="24"/>
          <w:szCs w:val="24"/>
          <w:lang w:val="es-ES"/>
        </w:rPr>
        <w:t>4</w:t>
      </w:r>
      <w:r w:rsidRPr="00E87A3A">
        <w:rPr>
          <w:rFonts w:cs="Calibri"/>
          <w:color w:val="000000"/>
          <w:sz w:val="24"/>
          <w:szCs w:val="24"/>
          <w:lang w:val="es-ES"/>
        </w:rPr>
        <w:t>, 9h.</w:t>
      </w:r>
    </w:p>
    <w:p w:rsidR="0018154D" w:rsidRPr="00E87A3A" w:rsidRDefault="0018154D" w:rsidP="00E87A3A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SPC 4: 11 Abril </w:t>
      </w:r>
      <w:proofErr w:type="gramStart"/>
      <w:r w:rsidRPr="00E87A3A">
        <w:rPr>
          <w:rFonts w:cs="Calibri"/>
          <w:color w:val="000000"/>
          <w:sz w:val="24"/>
          <w:szCs w:val="24"/>
          <w:lang w:val="es-ES"/>
        </w:rPr>
        <w:t>201</w:t>
      </w:r>
      <w:r w:rsidR="006870CD">
        <w:rPr>
          <w:rFonts w:cs="Calibri"/>
          <w:color w:val="000000"/>
          <w:sz w:val="24"/>
          <w:szCs w:val="24"/>
          <w:lang w:val="es-ES"/>
        </w:rPr>
        <w:t>4</w:t>
      </w:r>
      <w:r w:rsidR="00755818">
        <w:rPr>
          <w:rFonts w:cs="Calibri"/>
          <w:color w:val="000000"/>
          <w:sz w:val="24"/>
          <w:szCs w:val="24"/>
          <w:lang w:val="es-ES"/>
        </w:rPr>
        <w:t xml:space="preserve"> </w:t>
      </w:r>
      <w:r w:rsidRPr="00E87A3A">
        <w:rPr>
          <w:rFonts w:cs="Calibri"/>
          <w:color w:val="000000"/>
          <w:sz w:val="24"/>
          <w:szCs w:val="24"/>
          <w:lang w:val="es-ES"/>
        </w:rPr>
        <w:t>,</w:t>
      </w:r>
      <w:proofErr w:type="gramEnd"/>
      <w:r w:rsidRPr="00E87A3A">
        <w:rPr>
          <w:rFonts w:cs="Calibri"/>
          <w:color w:val="000000"/>
          <w:sz w:val="24"/>
          <w:szCs w:val="24"/>
          <w:lang w:val="es-ES"/>
        </w:rPr>
        <w:t xml:space="preserve"> 9h.</w:t>
      </w:r>
    </w:p>
    <w:p w:rsidR="0018154D" w:rsidRPr="00E87A3A" w:rsidRDefault="0018154D" w:rsidP="0068673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* Estas fechas </w:t>
      </w:r>
      <w:r w:rsidR="00E87A3A" w:rsidRPr="00E87A3A">
        <w:rPr>
          <w:rFonts w:cs="Calibri"/>
          <w:color w:val="000000"/>
          <w:sz w:val="24"/>
          <w:szCs w:val="24"/>
          <w:lang w:val="es-ES"/>
        </w:rPr>
        <w:t>están</w:t>
      </w:r>
      <w:r w:rsidRPr="00E87A3A">
        <w:rPr>
          <w:rFonts w:cs="Calibri"/>
          <w:color w:val="000000"/>
          <w:sz w:val="24"/>
          <w:szCs w:val="24"/>
          <w:lang w:val="es-ES"/>
        </w:rPr>
        <w:t xml:space="preserve"> sujetas a modificaciones en función del desarrollo del curso.</w:t>
      </w:r>
    </w:p>
    <w:p w:rsidR="00450E57" w:rsidRPr="00E87A3A" w:rsidRDefault="00450E57" w:rsidP="00E87A3A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4"/>
          <w:szCs w:val="24"/>
          <w:u w:val="single"/>
          <w:lang w:val="es-ES"/>
        </w:rPr>
      </w:pPr>
      <w:r w:rsidRPr="00E87A3A">
        <w:rPr>
          <w:rFonts w:cs="Calibri"/>
          <w:color w:val="000000"/>
          <w:sz w:val="24"/>
          <w:szCs w:val="24"/>
          <w:u w:val="single"/>
          <w:lang w:val="es-ES"/>
        </w:rPr>
        <w:t>Campus virtual</w:t>
      </w:r>
    </w:p>
    <w:p w:rsidR="00450E57" w:rsidRPr="00E87A3A" w:rsidRDefault="00450E57" w:rsidP="0068673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El campus virtual se utilizará para difundir materiales</w:t>
      </w:r>
      <w:r w:rsidR="00E87A3A" w:rsidRPr="00E87A3A">
        <w:rPr>
          <w:rFonts w:cs="Calibri"/>
          <w:color w:val="000000"/>
          <w:sz w:val="24"/>
          <w:szCs w:val="24"/>
          <w:lang w:val="es-ES"/>
        </w:rPr>
        <w:t xml:space="preserve"> adicionales y listas de problemas</w:t>
      </w:r>
      <w:r w:rsidRPr="00E87A3A">
        <w:rPr>
          <w:rFonts w:cs="Calibri"/>
          <w:color w:val="000000"/>
          <w:sz w:val="24"/>
          <w:szCs w:val="24"/>
          <w:lang w:val="es-ES"/>
        </w:rPr>
        <w:t xml:space="preserve">. Su correo no debe utilizarse como forma de contacto con el profesor, ni como </w:t>
      </w:r>
      <w:r w:rsidR="00E87A3A" w:rsidRPr="00E87A3A">
        <w:rPr>
          <w:rFonts w:cs="Calibri"/>
          <w:color w:val="000000"/>
          <w:sz w:val="24"/>
          <w:szCs w:val="24"/>
          <w:lang w:val="es-ES"/>
        </w:rPr>
        <w:t xml:space="preserve">mecanismos de resolución de </w:t>
      </w:r>
      <w:r w:rsidRPr="00E87A3A">
        <w:rPr>
          <w:rFonts w:cs="Calibri"/>
          <w:color w:val="000000"/>
          <w:sz w:val="24"/>
          <w:szCs w:val="24"/>
          <w:lang w:val="es-ES"/>
        </w:rPr>
        <w:t>dudas</w:t>
      </w:r>
      <w:r w:rsidR="00E87A3A" w:rsidRPr="00E87A3A">
        <w:rPr>
          <w:rFonts w:cs="Calibri"/>
          <w:color w:val="000000"/>
          <w:sz w:val="24"/>
          <w:szCs w:val="24"/>
          <w:lang w:val="es-ES"/>
        </w:rPr>
        <w:t xml:space="preserve"> sustitutivo de las tutorías</w:t>
      </w:r>
      <w:r w:rsidRPr="00E87A3A">
        <w:rPr>
          <w:rFonts w:cs="Calibri"/>
          <w:color w:val="000000"/>
          <w:sz w:val="24"/>
          <w:szCs w:val="24"/>
          <w:lang w:val="es-ES"/>
        </w:rPr>
        <w:t>.</w:t>
      </w:r>
    </w:p>
    <w:p w:rsidR="00450E57" w:rsidRPr="00E87A3A" w:rsidRDefault="00E87A3A" w:rsidP="00E87A3A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4"/>
          <w:szCs w:val="24"/>
          <w:u w:val="single"/>
          <w:lang w:val="es-ES"/>
        </w:rPr>
      </w:pPr>
      <w:r w:rsidRPr="00E87A3A">
        <w:rPr>
          <w:rFonts w:cs="Calibri"/>
          <w:color w:val="000000"/>
          <w:sz w:val="24"/>
          <w:szCs w:val="24"/>
          <w:u w:val="single"/>
          <w:lang w:val="es-ES"/>
        </w:rPr>
        <w:t>Bibliografía</w:t>
      </w:r>
    </w:p>
    <w:p w:rsidR="004E3AF7" w:rsidRPr="00E87A3A" w:rsidRDefault="00944D2E" w:rsidP="0068673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El libro de referencia de la asignatura es: </w:t>
      </w:r>
    </w:p>
    <w:p w:rsidR="004E3AF7" w:rsidRPr="00E87A3A" w:rsidRDefault="004E3AF7" w:rsidP="00944D2E">
      <w:pPr>
        <w:autoSpaceDE w:val="0"/>
        <w:autoSpaceDN w:val="0"/>
        <w:adjustRightInd w:val="0"/>
        <w:spacing w:after="12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P. Krugman, R. Wells 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>y</w:t>
      </w:r>
      <w:r w:rsidRPr="00E87A3A">
        <w:rPr>
          <w:rFonts w:cs="Calibri"/>
          <w:color w:val="000000"/>
          <w:sz w:val="24"/>
          <w:szCs w:val="24"/>
          <w:lang w:val="es-ES"/>
        </w:rPr>
        <w:t xml:space="preserve"> K. Graddy (2012) </w:t>
      </w:r>
      <w:r w:rsidRPr="00E87A3A">
        <w:rPr>
          <w:rFonts w:cs="Calibri"/>
          <w:i/>
          <w:color w:val="000000"/>
          <w:sz w:val="24"/>
          <w:szCs w:val="24"/>
          <w:lang w:val="es-ES"/>
        </w:rPr>
        <w:t>Fundamentos de economía</w:t>
      </w:r>
      <w:r w:rsidRPr="00E87A3A">
        <w:rPr>
          <w:rFonts w:cs="Calibri"/>
          <w:color w:val="000000"/>
          <w:sz w:val="24"/>
          <w:szCs w:val="24"/>
          <w:lang w:val="es-ES"/>
        </w:rPr>
        <w:t>, Editorial Reverté,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 xml:space="preserve"> </w:t>
      </w:r>
      <w:r w:rsidRPr="00E87A3A">
        <w:rPr>
          <w:rFonts w:cs="Calibri"/>
          <w:color w:val="000000"/>
          <w:sz w:val="24"/>
          <w:szCs w:val="24"/>
          <w:lang w:val="es-ES"/>
        </w:rPr>
        <w:t>2ª edició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 xml:space="preserve">n (edición 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 xml:space="preserve">en 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>catal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>á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 xml:space="preserve">n: </w:t>
      </w:r>
      <w:r w:rsidR="00450E57" w:rsidRPr="00E87A3A">
        <w:rPr>
          <w:rFonts w:cs="Calibri"/>
          <w:i/>
          <w:color w:val="000000"/>
          <w:sz w:val="24"/>
          <w:szCs w:val="24"/>
          <w:lang w:val="es-ES"/>
        </w:rPr>
        <w:t>Fonaments d’Economia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>, 2013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>, Ed. Reverté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>)</w:t>
      </w:r>
      <w:r w:rsidRPr="00E87A3A">
        <w:rPr>
          <w:rFonts w:cs="Calibri"/>
          <w:color w:val="000000"/>
          <w:sz w:val="24"/>
          <w:szCs w:val="24"/>
          <w:lang w:val="es-ES"/>
        </w:rPr>
        <w:t>.</w:t>
      </w:r>
    </w:p>
    <w:p w:rsidR="00450E57" w:rsidRPr="00E87A3A" w:rsidRDefault="00450E57" w:rsidP="0068673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Otros manuales que pueden sustituir o complementar dicho libro son:</w:t>
      </w:r>
    </w:p>
    <w:p w:rsidR="00450E57" w:rsidRPr="00E87A3A" w:rsidRDefault="004E3AF7" w:rsidP="005449C3">
      <w:pPr>
        <w:autoSpaceDE w:val="0"/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G. Mank</w:t>
      </w:r>
      <w:bookmarkStart w:id="0" w:name="_GoBack"/>
      <w:bookmarkEnd w:id="0"/>
      <w:r w:rsidR="00450E57" w:rsidRPr="00E87A3A">
        <w:rPr>
          <w:rFonts w:cs="Calibri"/>
          <w:color w:val="000000"/>
          <w:sz w:val="24"/>
          <w:szCs w:val="24"/>
          <w:lang w:val="es-ES"/>
        </w:rPr>
        <w:t>iw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 xml:space="preserve"> (2012)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 xml:space="preserve"> </w:t>
      </w:r>
      <w:r w:rsidRPr="00E87A3A">
        <w:rPr>
          <w:rFonts w:cs="Calibri"/>
          <w:i/>
          <w:color w:val="000000"/>
          <w:sz w:val="24"/>
          <w:szCs w:val="24"/>
          <w:lang w:val="es-ES"/>
        </w:rPr>
        <w:t>Principios de economía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>, Editorial paraninfo, 6ª ed.</w:t>
      </w:r>
    </w:p>
    <w:p w:rsidR="004E3AF7" w:rsidRPr="00E87A3A" w:rsidRDefault="004E3AF7" w:rsidP="005449C3">
      <w:pPr>
        <w:autoSpaceDE w:val="0"/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>F. Mochón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 xml:space="preserve"> (2009)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>,</w:t>
      </w:r>
      <w:r w:rsidRPr="00E87A3A">
        <w:rPr>
          <w:rFonts w:cs="Calibri"/>
          <w:color w:val="000000"/>
          <w:sz w:val="24"/>
          <w:szCs w:val="24"/>
          <w:lang w:val="es-ES"/>
        </w:rPr>
        <w:t xml:space="preserve"> </w:t>
      </w:r>
      <w:r w:rsidRPr="00E87A3A">
        <w:rPr>
          <w:rFonts w:cs="Calibri"/>
          <w:i/>
          <w:color w:val="000000"/>
          <w:sz w:val="24"/>
          <w:szCs w:val="24"/>
          <w:lang w:val="es-ES"/>
        </w:rPr>
        <w:t>Economía, teoría y política</w:t>
      </w:r>
      <w:r w:rsidR="00944D2E" w:rsidRPr="00E87A3A">
        <w:rPr>
          <w:rFonts w:cs="Calibri"/>
          <w:i/>
          <w:color w:val="000000"/>
          <w:sz w:val="24"/>
          <w:szCs w:val="24"/>
          <w:lang w:val="es-ES"/>
        </w:rPr>
        <w:t xml:space="preserve">, 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>6ª edición, Mc Graw-Hill</w:t>
      </w:r>
    </w:p>
    <w:p w:rsidR="004E3AF7" w:rsidRPr="00E87A3A" w:rsidRDefault="004E3AF7" w:rsidP="005449C3">
      <w:pPr>
        <w:autoSpaceDE w:val="0"/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  <w:sz w:val="24"/>
          <w:szCs w:val="24"/>
          <w:lang w:val="es-ES"/>
        </w:rPr>
      </w:pPr>
      <w:r w:rsidRPr="00E87A3A">
        <w:rPr>
          <w:rFonts w:cs="Calibri"/>
          <w:color w:val="000000"/>
          <w:sz w:val="24"/>
          <w:szCs w:val="24"/>
          <w:lang w:val="es-ES"/>
        </w:rPr>
        <w:t xml:space="preserve">P. A. Samuelson 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>y</w:t>
      </w:r>
      <w:r w:rsidRPr="00E87A3A">
        <w:rPr>
          <w:rFonts w:cs="Calibri"/>
          <w:color w:val="000000"/>
          <w:sz w:val="24"/>
          <w:szCs w:val="24"/>
          <w:lang w:val="es-ES"/>
        </w:rPr>
        <w:t xml:space="preserve"> W.D. Nordhaus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 xml:space="preserve"> (2009),</w:t>
      </w:r>
      <w:r w:rsidR="00450E57" w:rsidRPr="00E87A3A">
        <w:rPr>
          <w:rFonts w:cs="Calibri"/>
          <w:color w:val="000000"/>
          <w:sz w:val="24"/>
          <w:szCs w:val="24"/>
          <w:lang w:val="es-ES"/>
        </w:rPr>
        <w:t xml:space="preserve"> </w:t>
      </w:r>
      <w:r w:rsidRPr="00E87A3A">
        <w:rPr>
          <w:rFonts w:cs="Calibri"/>
          <w:i/>
          <w:color w:val="000000"/>
          <w:sz w:val="24"/>
          <w:szCs w:val="24"/>
          <w:lang w:val="es-ES"/>
        </w:rPr>
        <w:t>Economía</w:t>
      </w:r>
      <w:r w:rsidR="00944D2E" w:rsidRPr="00E87A3A">
        <w:rPr>
          <w:rFonts w:cs="Calibri"/>
          <w:i/>
          <w:color w:val="000000"/>
          <w:sz w:val="24"/>
          <w:szCs w:val="24"/>
          <w:lang w:val="es-ES"/>
        </w:rPr>
        <w:t xml:space="preserve">, </w:t>
      </w:r>
      <w:r w:rsidR="00944D2E" w:rsidRPr="00E87A3A">
        <w:rPr>
          <w:rFonts w:cs="Calibri"/>
          <w:color w:val="000000"/>
          <w:sz w:val="24"/>
          <w:szCs w:val="24"/>
          <w:lang w:val="es-ES"/>
        </w:rPr>
        <w:t>19ª ed., Mc Graw-Hill.</w:t>
      </w:r>
    </w:p>
    <w:sectPr w:rsidR="004E3AF7" w:rsidRPr="00E87A3A" w:rsidSect="00E87A3A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>
    <w:useFELayout/>
  </w:compat>
  <w:rsids>
    <w:rsidRoot w:val="00092F1D"/>
    <w:rsid w:val="00092F1D"/>
    <w:rsid w:val="000E1366"/>
    <w:rsid w:val="000E5F6A"/>
    <w:rsid w:val="000F58F5"/>
    <w:rsid w:val="000F7329"/>
    <w:rsid w:val="00116535"/>
    <w:rsid w:val="00164A88"/>
    <w:rsid w:val="00181385"/>
    <w:rsid w:val="0018154D"/>
    <w:rsid w:val="001A1A01"/>
    <w:rsid w:val="001A4E83"/>
    <w:rsid w:val="00271FD4"/>
    <w:rsid w:val="002A31B6"/>
    <w:rsid w:val="002C1D1F"/>
    <w:rsid w:val="002C6512"/>
    <w:rsid w:val="002D427B"/>
    <w:rsid w:val="002D7ED8"/>
    <w:rsid w:val="002E1F2D"/>
    <w:rsid w:val="00335399"/>
    <w:rsid w:val="00340207"/>
    <w:rsid w:val="003708A6"/>
    <w:rsid w:val="003D186F"/>
    <w:rsid w:val="003E1591"/>
    <w:rsid w:val="003F06D6"/>
    <w:rsid w:val="00434942"/>
    <w:rsid w:val="00450E57"/>
    <w:rsid w:val="00460A33"/>
    <w:rsid w:val="004A2A53"/>
    <w:rsid w:val="004A7050"/>
    <w:rsid w:val="004E3AF7"/>
    <w:rsid w:val="0054323A"/>
    <w:rsid w:val="005449C3"/>
    <w:rsid w:val="0068673E"/>
    <w:rsid w:val="006870CD"/>
    <w:rsid w:val="006F651F"/>
    <w:rsid w:val="00707AEB"/>
    <w:rsid w:val="00755818"/>
    <w:rsid w:val="007D226F"/>
    <w:rsid w:val="008B310E"/>
    <w:rsid w:val="008D053C"/>
    <w:rsid w:val="009063C7"/>
    <w:rsid w:val="009265B1"/>
    <w:rsid w:val="00944D2E"/>
    <w:rsid w:val="00951B14"/>
    <w:rsid w:val="00967A8D"/>
    <w:rsid w:val="00985FEA"/>
    <w:rsid w:val="009B1530"/>
    <w:rsid w:val="009B2357"/>
    <w:rsid w:val="009B76D1"/>
    <w:rsid w:val="009C2D82"/>
    <w:rsid w:val="009F1C27"/>
    <w:rsid w:val="00A65005"/>
    <w:rsid w:val="00AA051A"/>
    <w:rsid w:val="00AC3D54"/>
    <w:rsid w:val="00AC4F11"/>
    <w:rsid w:val="00B25445"/>
    <w:rsid w:val="00BB5E61"/>
    <w:rsid w:val="00C3327E"/>
    <w:rsid w:val="00CA6C19"/>
    <w:rsid w:val="00DF6251"/>
    <w:rsid w:val="00E3039E"/>
    <w:rsid w:val="00E87A3A"/>
    <w:rsid w:val="00E90C92"/>
    <w:rsid w:val="00EA38E4"/>
    <w:rsid w:val="00EF31C2"/>
    <w:rsid w:val="00F05E4E"/>
    <w:rsid w:val="00F16F5F"/>
    <w:rsid w:val="00FE0590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36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87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36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ier.asensio@ua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750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Grau en Ciència Política i Gestió Pública / Grau en Sociologia</vt:lpstr>
      <vt:lpstr>Grau en Ciència Política i Gestió Pública / Grau en Sociologia</vt:lpstr>
    </vt:vector>
  </TitlesOfParts>
  <Company>-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Grau en Ciència Política i Gestió Pública / Grau en Sociologia</dc:title>
  <dc:creator>Francisco Javier Asensio</dc:creator>
  <cp:lastModifiedBy>Renovi</cp:lastModifiedBy>
  <cp:revision>7</cp:revision>
  <cp:lastPrinted>2013-09-12T08:52:00Z</cp:lastPrinted>
  <dcterms:created xsi:type="dcterms:W3CDTF">2013-09-10T10:17:00Z</dcterms:created>
  <dcterms:modified xsi:type="dcterms:W3CDTF">2013-09-12T09:03:00Z</dcterms:modified>
</cp:coreProperties>
</file>